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em8nweip1j6j" w:id="0"/>
      <w:bookmarkEnd w:id="0"/>
      <w:r w:rsidDel="00000000" w:rsidR="00000000" w:rsidRPr="00000000">
        <w:rPr>
          <w:rFonts w:ascii="Calibri" w:cs="Calibri" w:eastAsia="Calibri" w:hAnsi="Calibri"/>
          <w:b w:val="1"/>
          <w:bCs w:val="1"/>
          <w:sz w:val="48"/>
          <w:szCs w:val="48"/>
          <w:rtl w:val="0"/>
        </w:rPr>
        <w:t xml:space="preserve">Office Relocation Company - What Every User Should Think About</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Removal and storage services have grown rapidly in recent years. Modern life moves quickly and often. People change homes more frequently than before. Rental culture has also expanded steadily. Flexible living encourages regular relocation. This shift increased demand for moving and storage solutions. Families now seek organised removals and storage support. Businesses also adapt to changing markets. Office removals became more common with growth. Many firms rely on office removal services. Each office removal company offers tailored support. These services simplify transitions. They provide ease, comfort, and reassurance. As lifestyles evolve, removal and storage options continue gaining steady popularity worldwide. Urban mobility has shaped modern living patterns. Short leases encourage flexible choices. This trend supports the growth of home removals. Many families prefer cheap home removals. These services offer value and convenience. Removal and storage packages simplify each stage. Moving and storage solutions reduce daily stress. Removals and storage providers handle packing carefully. They organise transport smoothly and efficiently. Long term storage units help during gaps. Long term storage keeps belongings secure. Cheap long term storage options attract renters. If you are searching for additional details on </w:t>
      </w:r>
      <w:hyperlink r:id="rId6">
        <w:r w:rsidDel="00000000" w:rsidR="00000000" w:rsidRPr="00000000">
          <w:rPr>
            <w:rFonts w:ascii="Calibri" w:cs="Calibri" w:eastAsia="Calibri" w:hAnsi="Calibri"/>
            <w:color w:val="1155cc"/>
            <w:sz w:val="24"/>
            <w:szCs w:val="24"/>
            <w:u w:val="single"/>
            <w:rtl w:val="0"/>
          </w:rPr>
          <w:t xml:space="preserve">london office removals</w:t>
        </w:r>
      </w:hyperlink>
      <w:r w:rsidDel="00000000" w:rsidR="00000000" w:rsidRPr="00000000">
        <w:rPr>
          <w:rFonts w:ascii="Calibri" w:cs="Calibri" w:eastAsia="Calibri" w:hAnsi="Calibri"/>
          <w:sz w:val="24"/>
          <w:szCs w:val="24"/>
          <w:rtl w:val="0"/>
        </w:rPr>
        <w:t xml:space="preserve">, click on the earlier mentioned website.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634038" cy="375290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634038" cy="375290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flexibility suits modern lifestyles. Demand continues rising as people prioritise ease, adaptability, and organised relocation support. Remote work created new relocation patterns. Many professionals now work from anywhere. This change increased moving and storage enquiries. Removal and storage companies adapted quickly. Removals and storage solutions became more flexible. Home removals grew with lifestyle adjustments. Cheap home removals support smaller budgets. Long term storage units assist remote workers. Long term storage protects extra furniture safely. Cheap long term storage offers practical support. Businesses also shifted operations frequently. Office removals rose with workspace changes. Office removal services manage equipment carefully. Each office removal company ensures smooth transfers. These adaptable services reflect modern flexibility and rising expectations. Business expansion also drives strong demand. Growing companies need larger premises. Office removals support smooth organisational change. Professional office removal services plan carefully. Each office removal company coordinates logistics simply. Removal and storage solutions assist during upgrades. Moving and storage packages reduce operational pauses. Removals and storage providers handle documents securely.</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Long term storage units store surplus equipment. Long term storage protects archived items. Cheap long term storage helps manage budgets wisely. This structured approach benefits expanding teams. Companies value efficiency and reliability. These services support ambition, growth, and continuous progress in changing commercial environments. Today, removal and storage services symbolise convenience. They reflect modern habits and lifestyles. Moving and storage solutions offer practical flexibility. Removals and storage support smooth transitions. Home removals continue rising steadily. Cheap home removals provide accessible assistance. Long term storage units ensure organised space. Long term storage offers peace and order. Cheap long term storage increases affordability. Office removals remain essential for enterprises. Office removal services deliver structured relocation support. Every office removal company focuses on efficiency. This evolution shows changing priorities clearly. People value simplicity, organisation, and adaptable solutions in an ever-moving world.</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ickandmove.co.uk/services/office-removals-london/"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