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Look On Finance for Managers Course</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Career growth begins with strong knowledge and practical learning. Many professionals now explore HR qualifications online for flexible development. These courses produce a strong base for workplace success. Learners also value an introduction to HR for early understanding. This study builds awareness of men and women management and communication. Support roles also gain value through PA courses online. These programmes strengthen organisation, planning, and coordination skills. Learners often combine PA courses with PA qualifications for wider capability. Finance knowledge also supports professional progress. A finance for non finance managers course improves financial awareness. Such learning builds confidence and broad career potential across different professional paths. Continuous learning strengthens professional ability and workplace confidence. Many learners expand their knowledge through HR CPD courses. These programmes support professional growth and continuous learning habits. CPD HR courses also help improve workplace communication and leadership awareness. Learners develop stronger decision making through simple management knowledge. An obvious introduction to HR builds comprehension of people management responsibilities. Administrative professionals benefit from structured PA courses online. Check out the following website, if you are searching for more details concerning </w:t>
      </w:r>
      <w:hyperlink r:id="rId6">
        <w:r w:rsidDel="00000000" w:rsidR="00000000" w:rsidRPr="00000000">
          <w:rPr>
            <w:rFonts w:ascii="Calibri" w:cs="Calibri" w:eastAsia="Calibri" w:hAnsi="Calibri"/>
            <w:color w:val="1155cc"/>
            <w:u w:val="single"/>
            <w:rtl w:val="0"/>
          </w:rPr>
          <w:t xml:space="preserve">finance for managers course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581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courses support organisation, scheduling, and communication abilities. PA qualifications also add credibility to professional profiles. Many learners also choose a finance for managers course. Financial awareness strengthens planning, budgeting understanding, and responsible workplace decisions. Modern workplaces value professionals with broad knowledge and flexible skills. Learning through HR qualifications online supports better comprehension of team dynamics. HR CPD courses encourage continuous development and stronger people awareness. CPD HR courses also support communication and organisational culture understanding. Many professionals begin by having an introduction to HR for foundational insight. Administrative careers also grow through PA courses online and PA courses. These programmes develop coordination, organisation, and professional communication abilities. PA qualifications further strengthen career credibility and reliability. Financial awareness also supports daily work tasks. A money for non financial managers course improves knowledge of budgeting and planning. Professional learning also improves workplace collaboration and leadership potential. HR qualifications online support stronger understanding of workplace structure and policies. HR CPD courses encourage ongoing improvement and skill expansion.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CPD HR courses also promote confident communication and responsible management behaviour. Many learners begin their journey through an introduction to HR programme. Administrative professionals strengthen careers through PA courses and PA courses online. These programmes improve organisation, coordination, and professional support abilities. PA qualifications also highlight commitment to professional excellence. Financial awareness supports broader workplace understanding. A money course for non finance managers builds simple financial confidence for managers. Career progression becomes smoother with continuous learning and professional growth. HR qualifications online support longterm career development and workplace adaptability. HR CPD courses and CPD HR courses encourage steady improvement and professional confidence. An introduction to HR helps learners understand people management principles. Administrative professionals advance through PA courses online and PA courses. These programmes strengthen coordination, planning, and workplace communication abilities. PA qualifications further improve credibility and professional recognition. Financial knowledge also supports leadership growth. A finance for managers course and finance for non finance managers course improve comprehension of financial planning.</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erstraining.com/finance-cours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