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bCs w:val="1"/>
          <w:sz w:val="48"/>
          <w:szCs w:val="48"/>
        </w:rPr>
      </w:pPr>
      <w:bookmarkStart w:colFirst="0" w:colLast="0" w:name="_htjnxt47rnnh" w:id="0"/>
      <w:bookmarkEnd w:id="0"/>
      <w:r w:rsidDel="00000000" w:rsidR="00000000" w:rsidRPr="00000000">
        <w:rPr>
          <w:rFonts w:ascii="Calibri" w:cs="Calibri" w:eastAsia="Calibri" w:hAnsi="Calibri"/>
          <w:b w:val="1"/>
          <w:bCs w:val="1"/>
          <w:sz w:val="48"/>
          <w:szCs w:val="48"/>
          <w:rtl w:val="0"/>
        </w:rPr>
        <w:t xml:space="preserve">Detailed Study On Business Excel Training</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Professional growth often depends on adaptable skills and flexible learning paths. Online training excel options help professionals expand capability with ease. Learning remains convenient and steady through changing work patterns. Microsoft excel training supports confidence across daily tasks and planning needs. Excel training courses online allow steady progress without disruption. Skills grow through repetition and practical exposure. Excel training improves clarity, accuracy, and task flow. Microsoft office courses training add wider workplace value. These learning routes encourage versatility and confidence. Knowledge gained supports many responsibilities and varied duties. Such learning builds readiness for evolving expectations. Growth becomes achievable through consistent practice and engagement. Opportunities expand naturally through structured and supportive learning environments. Career advancement improves when skills remain relevant and widely applicable. Business excel training supports smarter decisions and smoother processes. Professionals gain confidence handling organised data and reports. Excel courses build adaptable thinking and problem solving habits. Check out the below mentioned site, if you are seeking for more details concerning </w:t>
      </w:r>
      <w:hyperlink r:id="rId6">
        <w:r w:rsidDel="00000000" w:rsidR="00000000" w:rsidRPr="00000000">
          <w:rPr>
            <w:rFonts w:ascii="Calibri" w:cs="Calibri" w:eastAsia="Calibri" w:hAnsi="Calibri"/>
            <w:color w:val="1155cc"/>
            <w:u w:val="single"/>
            <w:rtl w:val="0"/>
          </w:rPr>
          <w:t xml:space="preserve">excel for finance certification</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3712276"/>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3712276"/>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Microsoft excel certification strengthens professional credibility and trust. Recognition grows through validated learning achievements. Group excel training promotes collaboration and shared understanding. Learning together enhances communication and collective efficiency. Excel training supports varied professional paths and transitions. Structured learning encourages focus and steady improvement. Skills gained remain practical and transferable. This approach supports long term career flexibility. Confidence improves as tasks feel simpler and more manageable. Workplace roles continue evolving, requiring adaptable digital abilities. Excel training meets this demand through broad practical learning. Online training excel supports independent growth and consistent progress. Excel courses for finance develop accuracy and structured thinking. Excel for finance and accounting supports clearer analysis and reporting. Professionals feel prepared for complex responsibilities. Microsoft excel training improves efficiency across varied duties. Excel training courses online allow ongoing skill refresh. Learning stays accessible and flexible. This relevance supports confidence during role changes. Skills gained remain useful across departments. Training aligns well with modern workplace expectations. Professionals remain prepared for expanding responsibilities and opportunities. Skill development thrives through continuous learning and practice. </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Microsoft office courses training broaden understanding beyond basic tasks. Excel training strengthens organisation and clarity. Group excel training encourages shared problem solving and idea exchange. Business excel training builds confidence for planning and coordination. Excel courses offer steady improvement and skill layering. Online training excel supports consistent learning habits. Microsoft excel certification confirms achievement and dedication. Skills gained remain useful across varied challenges. Learning encourages curiosity and confidence. Professionals feel capable handling new demands. Development becomes smoother through guided learning paths. Growth remains steady through repetition and supportive instruction. Future readiness depends on adaptable and recognised abilities. Excel for finance certification supports confidence in analytical responsibilities. Excel courses for finance enhance structured thinking and awareness. Excel training courses online keep skills aligned with changing expectations. Microsoft excel training supports lasting professional relevance. Excel training builds confidence for future opportunities. Microsoft excel certification adds recognised value. Group excel training supports teamwork and shared growth. Online training excel ensures flexible learning access. Excel for finance and accounting strengthens professional versatility. Business excel training supports evolving responsibilities.</w:t>
      </w:r>
    </w:p>
    <w:p w:rsidR="00000000" w:rsidDel="00000000" w:rsidP="00000000" w:rsidRDefault="00000000" w:rsidRPr="00000000" w14:paraId="0000000A">
      <w:pPr>
        <w:jc w:val="both"/>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excel-course.co.uk/product/microsoft-excel-finance/" TargetMode="Externa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