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4lip0x7nklb4" w:id="0"/>
      <w:bookmarkEnd w:id="0"/>
      <w:r w:rsidDel="00000000" w:rsidR="00000000" w:rsidRPr="00000000">
        <w:rPr>
          <w:rFonts w:ascii="Calibri" w:cs="Calibri" w:eastAsia="Calibri" w:hAnsi="Calibri"/>
          <w:b w:val="1"/>
          <w:bCs w:val="1"/>
          <w:sz w:val="48"/>
          <w:szCs w:val="48"/>
          <w:rtl w:val="0"/>
        </w:rPr>
        <w:t xml:space="preserve">A Glimpse At Car Fleet Management Services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Modern industries continue to change as auto fleet management becomes a vital support system for daily activity. Many sectors rely on steady movement, clear planning, and smooth handling of multiple tasks. Automotive fleet management creates a simple way for teams to organise vehicles with ease. This approach helps different groups manage tasks with less pressure and more clarity. Automotive fleet management companies offer guidance that supports wide operations using flexible methods. Their support keeps processes stable. Commercial fleet management companies also assist various sectors by providing tools that help businesses run with comfort. These methods create reliable progress across many connected industries. Industries now depend on fleet management automotive solutions to handle movement with greater stability. These methods help remove confusion and create organised systems with balanced tasks. Visit the following website, if you're looking for more details on </w:t>
      </w:r>
      <w:hyperlink r:id="rId6">
        <w:r w:rsidDel="00000000" w:rsidR="00000000" w:rsidRPr="00000000">
          <w:rPr>
            <w:rFonts w:ascii="Calibri" w:cs="Calibri" w:eastAsia="Calibri" w:hAnsi="Calibri"/>
            <w:color w:val="1155cc"/>
            <w:u w:val="single"/>
            <w:rtl w:val="0"/>
          </w:rPr>
          <w:t xml:space="preserve">auto fleet management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6282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6282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Car fleet management services give teams a smoother way to maintain steady routines. Many industries gain value from fleet management services for business because these services guide decisions and improve structure. Auto fleet management companies share useful support that helps keep vehicles in good working order. These practices offer clear benefits for teams that want simple, steady routines. Each service adds comfort and control throughout wide industrial processes. Industries grow when service fleet management brings stronger organisation to everyday operations. These services help groups maintain clear paths that support progress. The steady use of a fleet management service creates easier routines for many sectors that need regular movement. These simple systems show how automotive fleet management can help solve challenges with calm methods. Commercial fleet management companies help teams use basic plans that improve coordination. These solutions create smooth links between tasks. Automotive fleet management companies also guide industries that require flexible systems. These organised steps improve the way industries manage vehicles at different stages. Improved organisation also comes from downtime fleet management strategies that support consistent activity.</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Downtime fleet management services reduce delays by encouraging smoother routines across many areas. These simple methods create balance across busy schedules. Auto fleet management strengthens these steps by adding clarity where structure is required. Fleet management automotive support also builds confidence because teams maintain stable flow within daily operations. Car fleet management services give industries an easy way to keep routines moving. This balance helps reduce disruptions. Fleet management services for business keep processes steady by forming organised routines that improve team coordination. Industries benefit greatly from automotive fleet management because it brings convenience through simple ideas. Commercial fleet management companies continue to support growth by offering smooth guidance for daily needs. Auto fleet management companies contribute to this progress by sharing dependable solutions that suit different sectors. Downtime fleet management services help maintain flow by reducing interruptions. These services show how structured planning can create positive outcomes. Service fleet management enhances movement, structure, and organisation across many areas. A fleet management service gives industries a practical way to stay organised. This shows how automotive fleet management continues to transform multiple sectors with steady, supportive systems.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venson.com/"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