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media/image1.jpeg" ContentType="image/jpeg"/>
  <Override PartName="/word/styles.xml" ContentType="application/vnd.openxmlformats-officedocument.wordprocessingml.styles+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itle"/>
        <w:jc w:val="center"/>
        <w:rPr>
          <w:rFonts w:ascii="Calibri" w:hAnsi="Calibri" w:eastAsia="Calibri" w:cs="Calibri"/>
          <w:b/>
          <w:b/>
          <w:sz w:val="48"/>
          <w:szCs w:val="48"/>
        </w:rPr>
      </w:pPr>
      <w:bookmarkStart w:id="0" w:name="_85om20po65zp"/>
      <w:bookmarkEnd w:id="0"/>
      <w:r>
        <w:rPr>
          <w:rFonts w:eastAsia="Calibri" w:cs="Calibri" w:ascii="Calibri" w:hAnsi="Calibri"/>
          <w:b/>
          <w:sz w:val="48"/>
          <w:szCs w:val="48"/>
        </w:rPr>
        <w:t>A Summary Of Power BI Certification</w:t>
      </w:r>
    </w:p>
    <w:p>
      <w:pPr>
        <w:pStyle w:val="Normal1"/>
        <w:rPr/>
      </w:pPr>
      <w:r>
        <w:rPr/>
      </w:r>
    </w:p>
    <w:p>
      <w:pPr>
        <w:pStyle w:val="Normal1"/>
        <w:jc w:val="both"/>
        <w:rPr>
          <w:rFonts w:ascii="Calibri" w:hAnsi="Calibri" w:eastAsia="Calibri" w:cs="Calibri"/>
        </w:rPr>
      </w:pPr>
      <w:r>
        <w:rPr>
          <w:rFonts w:eastAsia="Calibri" w:cs="Calibri" w:ascii="Calibri" w:hAnsi="Calibri"/>
        </w:rPr>
        <w:t xml:space="preserve">Microsoft courses are an excellent way to enhance career prospects. Regardless of educational background, these courses equip individuals with in-demand skills. For example, an Excel certification course can significantly improve job opportunities. Excel training online offers flexibility for individuals to learn at their own pace. It also helps individuals acquire practical skills that employers highly value. Completing an Excel certification course demonstrates competence in a critical software tool. Many businesses rely on Excel for data analysis, making it an essential skill. Microsoft Office online courses with certificates provide a recognised qualification that can boost your resume and job prospects. PowerPoint is another key tool that businesses rely on daily. PowerPoint courses online provide valuable skills for creating professional presentations. Completing PowerPoint classes online enhances communication and presentation abilities in the workplace. If you're searching for more information on </w:t>
      </w:r>
      <w:hyperlink r:id="rId2">
        <w:r>
          <w:rPr>
            <w:rFonts w:eastAsia="Calibri" w:cs="Calibri" w:ascii="Calibri" w:hAnsi="Calibri"/>
            <w:color w:val="1155CC"/>
            <w:u w:val="single"/>
          </w:rPr>
          <w:t>powerbi certification</w:t>
        </w:r>
      </w:hyperlink>
      <w:r>
        <w:rPr>
          <w:rFonts w:eastAsia="Calibri" w:cs="Calibri" w:ascii="Calibri" w:hAnsi="Calibri"/>
        </w:rPr>
        <w:t>, browse the previously mentioned site.</w:t>
        <w:br/>
      </w:r>
    </w:p>
    <w:p>
      <w:pPr>
        <w:pStyle w:val="Normal1"/>
        <w:jc w:val="both"/>
        <w:rPr>
          <w:rFonts w:ascii="Calibri" w:hAnsi="Calibri" w:eastAsia="Calibri" w:cs="Calibri"/>
        </w:rPr>
      </w:pPr>
      <w: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5731510" cy="354266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3"/>
                    <a:stretch>
                      <a:fillRect/>
                    </a:stretch>
                  </pic:blipFill>
                  <pic:spPr bwMode="auto">
                    <a:xfrm>
                      <a:off x="0" y="0"/>
                      <a:ext cx="5731510" cy="3542665"/>
                    </a:xfrm>
                    <a:prstGeom prst="rect">
                      <a:avLst/>
                    </a:prstGeom>
                  </pic:spPr>
                </pic:pic>
              </a:graphicData>
            </a:graphic>
          </wp:anchor>
        </w:drawing>
      </w:r>
      <w:r>
        <w:rPr>
          <w:rFonts w:eastAsia="Calibri" w:cs="Calibri" w:ascii="Calibri" w:hAnsi="Calibri"/>
        </w:rPr>
        <w:br/>
      </w:r>
      <w:r>
        <w:rPr>
          <w:rFonts w:eastAsia="Calibri" w:cs="Calibri" w:ascii="Calibri" w:hAnsi="Calibri"/>
        </w:rPr>
        <w:t xml:space="preserve">Mastering PowerPoint makes it easier to communicate ideas clearly to others. With these courses, individuals can gain the confidence to present effectively. Learning to create compelling presentations helps build trust and credibility. This is especially important for those in client-facing roles or management positions. Microsoft courses like PowerPoint classes online open doors to new career opportunities and help individuals stand out. Another essential tool in the modern workplace is Power BI. Power BI online training provides in-depth knowledge of data visualisation and reporting. With Power BI online courses, individuals can learn to analyse and present complex data. This skill is highly sought after by employers who rely on data for decision-making. Power BI certification demonstrates expertise in this essential business tool. Many industries, especially those in finance and marketing, use Power BI. Completing a Power BI online course can position you as a valuable asset. Those with Power BI certification can expect more career growth and opportunities in data-driven fields. Excel training courses online provide individuals with a strong foundation in data management. Many entry-level positions require proficiency in Excel, making this training valuable. </w:t>
      </w:r>
    </w:p>
    <w:p>
      <w:pPr>
        <w:pStyle w:val="Normal1"/>
        <w:jc w:val="both"/>
        <w:rPr>
          <w:rFonts w:ascii="Calibri" w:hAnsi="Calibri" w:eastAsia="Calibri" w:cs="Calibri"/>
        </w:rPr>
      </w:pPr>
      <w:r>
        <w:rPr>
          <w:rFonts w:eastAsia="Calibri" w:cs="Calibri" w:ascii="Calibri" w:hAnsi="Calibri"/>
        </w:rPr>
      </w:r>
    </w:p>
    <w:p>
      <w:pPr>
        <w:pStyle w:val="Normal1"/>
        <w:jc w:val="both"/>
        <w:rPr>
          <w:rFonts w:ascii="Calibri" w:hAnsi="Calibri" w:eastAsia="Calibri" w:cs="Calibri"/>
        </w:rPr>
      </w:pPr>
      <w:r>
        <w:rPr>
          <w:rFonts w:eastAsia="Calibri" w:cs="Calibri" w:ascii="Calibri" w:hAnsi="Calibri"/>
        </w:rPr>
        <w:t>The ability to navigate complex spreadsheets and analyse data is crucial. With an Excel course, individuals can develop skills to improve efficiency. Excel training online offers practical knowledge, which can be applied immediately in the workplace. Whether managing budgets, tracking sales, or analysing trends, Excel proficiency is essential. With an Excel certification, individuals can move into more senior roles or specialised fields. Microsoft courses like Excel certification enhance employability and career advancement opportunities. Microsoft courses are an investment in professional development and future success. Whether it's Excel certification, Power BI online training, or PowerPoint classes, these skills matter. Acquiring these skills allows individuals to take advantage of career opportunities. Microsoft Office online courses with certificates offer recognised credentials that employers trust. Regardless of your educational background, completing these courses improves your skillset. With an Excel certification or Power BI certification, you become more marketable. These courses offer an accessible pathway to career growth, making them an excellent choice for anyone looking to enhance their future.</w:t>
      </w:r>
    </w:p>
    <w:sectPr>
      <w:type w:val="nextPage"/>
      <w:pgSz w:w="11906" w:h="16838"/>
      <w:pgMar w:left="1440" w:right="1440" w:header="0" w:top="1440" w:footer="0" w:bottom="1440"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rial">
    <w:charset w:val="01"/>
    <w:family w:val="roman"/>
    <w:pitch w:val="variable"/>
  </w:font>
  <w:font w:name="Liberation Sans">
    <w:altName w:val="Arial"/>
    <w:charset w:val="01"/>
    <w:family w:val="swiss"/>
    <w:pitch w:val="variable"/>
  </w:font>
  <w:font w:name="Calibri">
    <w:charset w:val="01"/>
    <w:family w:val="roman"/>
    <w:pitch w:val="variable"/>
  </w:font>
</w:fonts>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en-US" w:eastAsia="zh-CN" w:bidi="hi-IN"/>
      </w:rPr>
    </w:rPrDefault>
    <w:pPrDefault>
      <w:pPr>
        <w:suppressAutoHyphens w:val="true"/>
      </w:pPr>
    </w:pPrDefault>
  </w:docDefaults>
  <w:style w:type="paragraph" w:styleId="Normal">
    <w:name w:val="Normal"/>
    <w:qFormat/>
    <w:pPr>
      <w:widowControl/>
      <w:bidi w:val="0"/>
      <w:spacing w:lineRule="auto" w:line="276" w:before="0" w:after="0"/>
      <w:jc w:val="left"/>
    </w:pPr>
    <w:rPr>
      <w:rFonts w:ascii="Arial" w:hAnsi="Arial" w:eastAsia="Arial" w:cs="Arial"/>
      <w:color w:val="auto"/>
      <w:kern w:val="0"/>
      <w:sz w:val="22"/>
      <w:szCs w:val="22"/>
      <w:lang w:val="en-US" w:eastAsia="zh-CN" w:bidi="hi-IN"/>
    </w:rPr>
  </w:style>
  <w:style w:type="paragraph" w:styleId="Heading1">
    <w:name w:val="Heading 1"/>
    <w:basedOn w:val="Normal1"/>
    <w:next w:val="Normal1"/>
    <w:qFormat/>
    <w:pPr>
      <w:keepNext w:val="true"/>
      <w:keepLines/>
      <w:pageBreakBefore w:val="false"/>
      <w:spacing w:lineRule="auto" w:line="240" w:before="400" w:after="120"/>
    </w:pPr>
    <w:rPr>
      <w:sz w:val="40"/>
      <w:szCs w:val="40"/>
    </w:rPr>
  </w:style>
  <w:style w:type="paragraph" w:styleId="Heading2">
    <w:name w:val="Heading 2"/>
    <w:basedOn w:val="Normal1"/>
    <w:next w:val="Normal1"/>
    <w:qFormat/>
    <w:pPr>
      <w:keepNext w:val="true"/>
      <w:keepLines/>
      <w:pageBreakBefore w:val="false"/>
      <w:spacing w:lineRule="auto" w:line="240" w:before="360" w:after="120"/>
    </w:pPr>
    <w:rPr>
      <w:b w:val="false"/>
      <w:sz w:val="32"/>
      <w:szCs w:val="32"/>
    </w:rPr>
  </w:style>
  <w:style w:type="paragraph" w:styleId="Heading3">
    <w:name w:val="Heading 3"/>
    <w:basedOn w:val="Normal1"/>
    <w:next w:val="Normal1"/>
    <w:qFormat/>
    <w:pPr>
      <w:keepNext w:val="true"/>
      <w:keepLines/>
      <w:pageBreakBefore w:val="false"/>
      <w:spacing w:lineRule="auto" w:line="240" w:before="320" w:after="80"/>
    </w:pPr>
    <w:rPr>
      <w:b w:val="false"/>
      <w:color w:val="434343"/>
      <w:sz w:val="28"/>
      <w:szCs w:val="28"/>
    </w:rPr>
  </w:style>
  <w:style w:type="paragraph" w:styleId="Heading4">
    <w:name w:val="Heading 4"/>
    <w:basedOn w:val="Normal1"/>
    <w:next w:val="Normal1"/>
    <w:qFormat/>
    <w:pPr>
      <w:keepNext w:val="true"/>
      <w:keepLines/>
      <w:pageBreakBefore w:val="false"/>
      <w:spacing w:lineRule="auto" w:line="240" w:before="280" w:after="80"/>
    </w:pPr>
    <w:rPr>
      <w:color w:val="666666"/>
      <w:sz w:val="24"/>
      <w:szCs w:val="24"/>
    </w:rPr>
  </w:style>
  <w:style w:type="paragraph" w:styleId="Heading5">
    <w:name w:val="Heading 5"/>
    <w:basedOn w:val="Normal1"/>
    <w:next w:val="Normal1"/>
    <w:qFormat/>
    <w:pPr>
      <w:keepNext w:val="true"/>
      <w:keepLines/>
      <w:pageBreakBefore w:val="false"/>
      <w:spacing w:lineRule="auto" w:line="240" w:before="240" w:after="80"/>
    </w:pPr>
    <w:rPr>
      <w:color w:val="666666"/>
      <w:sz w:val="22"/>
      <w:szCs w:val="22"/>
    </w:rPr>
  </w:style>
  <w:style w:type="paragraph" w:styleId="Heading6">
    <w:name w:val="Heading 6"/>
    <w:basedOn w:val="Normal1"/>
    <w:next w:val="Normal1"/>
    <w:qFormat/>
    <w:pPr>
      <w:keepNext w:val="true"/>
      <w:keepLines/>
      <w:pageBreakBefore w:val="false"/>
      <w:spacing w:lineRule="auto" w:line="240" w:before="240" w:after="80"/>
    </w:pPr>
    <w:rPr>
      <w:i/>
      <w:color w:val="666666"/>
      <w:sz w:val="22"/>
      <w:szCs w:val="22"/>
    </w:rPr>
  </w:style>
  <w:style w:type="character" w:styleId="InternetLink">
    <w:name w:val="Hyperlink"/>
    <w:rPr>
      <w:color w:val="000080"/>
      <w:u w:val="single"/>
      <w:lang w:val="zxx" w:eastAsia="zxx" w:bidi="zxx"/>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Normal1" w:default="1">
    <w:name w:val="LO-normal"/>
    <w:qFormat/>
    <w:pPr>
      <w:widowControl/>
      <w:bidi w:val="0"/>
      <w:spacing w:lineRule="auto" w:line="276" w:before="0" w:after="0"/>
      <w:jc w:val="left"/>
    </w:pPr>
    <w:rPr>
      <w:rFonts w:ascii="Arial" w:hAnsi="Arial" w:eastAsia="Arial" w:cs="Arial"/>
      <w:color w:val="auto"/>
      <w:kern w:val="0"/>
      <w:sz w:val="22"/>
      <w:szCs w:val="22"/>
      <w:lang w:val="en-US" w:eastAsia="zh-CN" w:bidi="hi-IN"/>
    </w:rPr>
  </w:style>
  <w:style w:type="paragraph" w:styleId="Title">
    <w:name w:val="Title"/>
    <w:basedOn w:val="Normal1"/>
    <w:next w:val="Normal1"/>
    <w:qFormat/>
    <w:pPr>
      <w:keepNext w:val="true"/>
      <w:keepLines/>
      <w:pageBreakBefore w:val="false"/>
      <w:spacing w:lineRule="auto" w:line="240" w:before="0" w:after="60"/>
    </w:pPr>
    <w:rPr>
      <w:sz w:val="52"/>
      <w:szCs w:val="52"/>
    </w:rPr>
  </w:style>
  <w:style w:type="paragraph" w:styleId="Subtitle">
    <w:name w:val="Subtitle"/>
    <w:basedOn w:val="Normal1"/>
    <w:next w:val="Normal1"/>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microsoft-office-courses.co.uk/power-bi-course-online/" TargetMode="External"/><Relationship Id="rId3" Type="http://schemas.openxmlformats.org/officeDocument/2006/relationships/image" Target="media/image1.jpeg"/><Relationship Id="rId4" Type="http://schemas.openxmlformats.org/officeDocument/2006/relationships/fontTable" Target="fontTable.xml"/><Relationship Id="rId5" Type="http://schemas.openxmlformats.org/officeDocument/2006/relationships/settings" Target="settings.xml"/><Relationship Id="rId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1</TotalTime>
  <Application>LibreOffice/6.4.7.2$Linux_X86_64 LibreOffice_project/40$Build-2</Application>
  <Pages>2</Pages>
  <Words>500</Words>
  <Characters>3129</Characters>
  <CharactersWithSpaces>3628</CharactersWithSpaces>
  <Paragraphs>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en-IN</dc:language>
  <cp:lastModifiedBy/>
  <dcterms:modified xsi:type="dcterms:W3CDTF">2025-08-07T13:59:27Z</dcterms:modified>
  <cp:revision>1</cp:revision>
  <dc:subject/>
  <dc:title/>
</cp:coreProperties>
</file>